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5BA9" w:rsidRDefault="00067AF0">
      <w:pPr>
        <w:pStyle w:val="2"/>
        <w:jc w:val="center"/>
        <w:rPr>
          <w:sz w:val="48"/>
          <w:szCs w:val="48"/>
        </w:rPr>
      </w:pPr>
      <w:r>
        <w:rPr>
          <w:rFonts w:hint="eastAsia"/>
          <w:sz w:val="48"/>
          <w:szCs w:val="48"/>
        </w:rPr>
        <w:t>框架高</w:t>
      </w:r>
      <w:bookmarkStart w:id="0" w:name="_GoBack"/>
      <w:bookmarkEnd w:id="0"/>
      <w:r>
        <w:rPr>
          <w:rFonts w:hint="eastAsia"/>
          <w:sz w:val="48"/>
          <w:szCs w:val="48"/>
        </w:rPr>
        <w:t>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b"/>
        <w:numPr>
          <w:ilvl w:val="0"/>
          <w:numId w:val="3"/>
        </w:numPr>
        <w:ind w:firstLineChars="0"/>
      </w:pPr>
      <w:r>
        <w:rPr>
          <w:rFonts w:hint="eastAsia"/>
        </w:rPr>
        <w:t>不遵循</w:t>
      </w:r>
      <w:r>
        <w:rPr>
          <w:rFonts w:hint="eastAsia"/>
        </w:rPr>
        <w:t>SQL</w:t>
      </w:r>
      <w:r>
        <w:rPr>
          <w:rFonts w:hint="eastAsia"/>
        </w:rPr>
        <w:t>标准。</w:t>
      </w:r>
    </w:p>
    <w:p w:rsidR="00825BA9" w:rsidRDefault="00067AF0">
      <w:pPr>
        <w:pStyle w:val="ab"/>
        <w:numPr>
          <w:ilvl w:val="0"/>
          <w:numId w:val="3"/>
        </w:numPr>
        <w:ind w:firstLineChars="0"/>
      </w:pPr>
      <w:r>
        <w:rPr>
          <w:rFonts w:hint="eastAsia"/>
        </w:rPr>
        <w:t>不支持</w:t>
      </w:r>
      <w:r>
        <w:rPr>
          <w:rFonts w:hint="eastAsia"/>
        </w:rPr>
        <w:t>ACID</w:t>
      </w:r>
      <w:r>
        <w:rPr>
          <w:rFonts w:hint="eastAsia"/>
        </w:rPr>
        <w:t>。</w:t>
      </w:r>
    </w:p>
    <w:p w:rsidR="00825BA9" w:rsidRDefault="00067AF0">
      <w:pPr>
        <w:pStyle w:val="ab"/>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b"/>
        <w:numPr>
          <w:ilvl w:val="0"/>
          <w:numId w:val="4"/>
        </w:numPr>
        <w:ind w:firstLineChars="0"/>
      </w:pPr>
      <w:r>
        <w:rPr>
          <w:rFonts w:hint="eastAsia"/>
        </w:rPr>
        <w:t>对数据高并发的读写</w:t>
      </w:r>
    </w:p>
    <w:p w:rsidR="00825BA9" w:rsidRDefault="00067AF0">
      <w:pPr>
        <w:pStyle w:val="ab"/>
        <w:numPr>
          <w:ilvl w:val="0"/>
          <w:numId w:val="4"/>
        </w:numPr>
        <w:ind w:firstLineChars="0"/>
      </w:pPr>
      <w:r>
        <w:rPr>
          <w:rFonts w:hint="eastAsia"/>
        </w:rPr>
        <w:t>海量数据的读写</w:t>
      </w:r>
    </w:p>
    <w:p w:rsidR="00825BA9" w:rsidRDefault="00067AF0">
      <w:pPr>
        <w:pStyle w:val="ab"/>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b"/>
        <w:numPr>
          <w:ilvl w:val="0"/>
          <w:numId w:val="5"/>
        </w:numPr>
        <w:ind w:firstLineChars="0"/>
      </w:pPr>
      <w:r>
        <w:rPr>
          <w:rFonts w:hint="eastAsia"/>
        </w:rPr>
        <w:t>需要事务支持</w:t>
      </w:r>
    </w:p>
    <w:p w:rsidR="00825BA9" w:rsidRDefault="00067AF0">
      <w:pPr>
        <w:pStyle w:val="ab"/>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b"/>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r>
              <w:rPr>
                <w:rFonts w:hint="eastAsia"/>
              </w:rPr>
              <w:t>一千亿亿亿字节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主要应用：社会关系，公共交通网络，地图及网络拓谱</w:t>
      </w:r>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1369AB">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b"/>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b"/>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b"/>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b"/>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b"/>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b"/>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b"/>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b"/>
        <w:numPr>
          <w:ilvl w:val="0"/>
          <w:numId w:val="10"/>
        </w:numPr>
        <w:ind w:firstLineChars="0"/>
        <w:rPr>
          <w:color w:val="000000"/>
        </w:rPr>
      </w:pPr>
      <w:r>
        <w:rPr>
          <w:rFonts w:hint="eastAsia"/>
        </w:rPr>
        <w:t>高频次，热门访问的数据，降低数据库</w:t>
      </w:r>
      <w:r>
        <w:rPr>
          <w:rFonts w:hint="eastAsia"/>
        </w:rPr>
        <w:t>IO</w:t>
      </w:r>
    </w:p>
    <w:p w:rsidR="00825BA9" w:rsidRDefault="00067AF0">
      <w:pPr>
        <w:pStyle w:val="ab"/>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1369AB">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b"/>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b"/>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r>
        <w:rPr>
          <w:rFonts w:hint="eastAsia"/>
        </w:rPr>
        <w:t>cp  /opt/redis-3.2.5/redis.conf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r>
        <w:rPr>
          <w:rFonts w:hint="eastAsia"/>
        </w:rPr>
        <w:t>redis-cli shutdown</w:t>
      </w:r>
    </w:p>
    <w:p w:rsidR="00825BA9" w:rsidRDefault="00067AF0">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r>
        <w:rPr>
          <w:rFonts w:hint="eastAsia"/>
        </w:rPr>
        <w:t>redis-cli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统一密码管理，所有库同样密码。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通杀全部库</w:t>
            </w:r>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lastRenderedPageBreak/>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通杀全部库</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r>
        <w:rPr>
          <w:rFonts w:hint="eastAsia"/>
        </w:rPr>
        <w:t>incr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decr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lastRenderedPageBreak/>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lastRenderedPageBreak/>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lastRenderedPageBreak/>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r>
        <w:rPr>
          <w:rFonts w:hint="eastAsia"/>
        </w:rPr>
        <w:lastRenderedPageBreak/>
        <w:t xml:space="preserve">mset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r>
        <w:rPr>
          <w:rFonts w:hint="eastAsia"/>
        </w:rPr>
        <w:t>mget  &lt;key1&gt;&lt;key2&gt;&lt;key3&gt;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r>
        <w:rPr>
          <w:rFonts w:hint="eastAsia"/>
        </w:rPr>
        <w:t xml:space="preserve">msetnx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r>
        <w:rPr>
          <w:rFonts w:hint="eastAsia"/>
        </w:rPr>
        <w:t>getset &lt;key&gt;&lt;value&gt;</w:t>
      </w:r>
    </w:p>
    <w:p w:rsidR="00825BA9" w:rsidRDefault="00067AF0">
      <w:r>
        <w:rPr>
          <w:rFonts w:hint="eastAsia"/>
        </w:rPr>
        <w:t>以新换旧，设置了新值同时获得旧值。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lastRenderedPageBreak/>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r>
        <w:rPr>
          <w:rFonts w:hint="eastAsia"/>
        </w:rPr>
        <w:t>lrange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lastRenderedPageBreak/>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w:t>
      </w:r>
      <w:r>
        <w:rPr>
          <w:rFonts w:hint="eastAsia"/>
        </w:rPr>
        <w:lastRenderedPageBreak/>
        <w:t>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r>
        <w:rPr>
          <w:rFonts w:hint="eastAsia"/>
        </w:rPr>
        <w:t xml:space="preserve">sadd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r>
        <w:rPr>
          <w:rFonts w:hint="eastAsia"/>
        </w:rPr>
        <w:t xml:space="preserve">srem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lastRenderedPageBreak/>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r>
        <w:rPr>
          <w:rFonts w:hint="eastAsia"/>
          <w:b/>
          <w:bCs/>
          <w:color w:val="FF0000"/>
        </w:rPr>
        <w:t xml:space="preserve">zrange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b"/>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b"/>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lastRenderedPageBreak/>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宋体" w:hAnsi="宋体"/>
        </w:rPr>
      </w:pPr>
      <w:r>
        <w:rPr>
          <w:noProof/>
        </w:rPr>
        <w:lastRenderedPageBreak/>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lastRenderedPageBreak/>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保存配置，停止服务，重启启动查看进程，不再是本机访问了。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lastRenderedPageBreak/>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lastRenderedPageBreak/>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lastRenderedPageBreak/>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b"/>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b"/>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rsidR="00825BA9" w:rsidRDefault="00067AF0">
      <w:pPr>
        <w:pStyle w:val="ab"/>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b"/>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rsidR="00825BA9" w:rsidRDefault="00067AF0">
      <w:pPr>
        <w:pStyle w:val="ab"/>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b"/>
        <w:numPr>
          <w:ilvl w:val="0"/>
          <w:numId w:val="14"/>
        </w:numPr>
        <w:ind w:firstLineChars="0"/>
        <w:rPr>
          <w:rFonts w:ascii="MS Gothic" w:eastAsia="MS Gothic" w:hAnsi="MS Gothic"/>
        </w:rPr>
      </w:pPr>
      <w:r>
        <w:rPr>
          <w:rFonts w:hint="eastAsia"/>
        </w:rPr>
        <w:lastRenderedPageBreak/>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b"/>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axmemory-policy</w:t>
      </w:r>
    </w:p>
    <w:p w:rsidR="00825BA9" w:rsidRDefault="00067AF0">
      <w:pPr>
        <w:pStyle w:val="ab"/>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b"/>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b"/>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b"/>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b"/>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b"/>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b"/>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b"/>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b"/>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b"/>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b"/>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r>
        <w:rPr>
          <w:rFonts w:ascii="宋体" w:hAnsi="宋体"/>
        </w:rPr>
        <w:t>publish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lastRenderedPageBreak/>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b"/>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b"/>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lastRenderedPageBreak/>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lastRenderedPageBreak/>
        <w:t>(</w:t>
      </w:r>
      <w:r>
        <w:t>1)</w:t>
      </w:r>
      <w:r>
        <w:rPr>
          <w:rFonts w:hint="eastAsia"/>
        </w:rPr>
        <w:t>格式</w:t>
      </w:r>
    </w:p>
    <w:p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r>
        <w:rPr>
          <w:rFonts w:hint="eastAsia"/>
        </w:rPr>
        <w:t>s</w:t>
      </w:r>
      <w:r>
        <w:t>etbit unique:users:20201104 1 1</w:t>
      </w:r>
    </w:p>
    <w:p w:rsidR="00825BA9" w:rsidRDefault="00067AF0">
      <w:pPr>
        <w:widowControl w:val="0"/>
        <w:adjustRightInd/>
        <w:snapToGrid/>
        <w:spacing w:after="0"/>
        <w:jc w:val="both"/>
      </w:pPr>
      <w:r>
        <w:rPr>
          <w:rFonts w:hint="eastAsia"/>
        </w:rPr>
        <w:t>s</w:t>
      </w:r>
      <w:r>
        <w:t>etbit unique:users:20201104 2 1</w:t>
      </w:r>
    </w:p>
    <w:p w:rsidR="00825BA9" w:rsidRDefault="00067AF0">
      <w:pPr>
        <w:widowControl w:val="0"/>
        <w:adjustRightInd/>
        <w:snapToGrid/>
        <w:spacing w:after="0"/>
        <w:jc w:val="both"/>
      </w:pPr>
      <w:r>
        <w:rPr>
          <w:rFonts w:hint="eastAsia"/>
        </w:rPr>
        <w:t>s</w:t>
      </w:r>
      <w:r>
        <w:t>etbit unique:users:20201104 5 1</w:t>
      </w:r>
    </w:p>
    <w:p w:rsidR="00825BA9" w:rsidRDefault="00067AF0">
      <w:pPr>
        <w:widowControl w:val="0"/>
        <w:adjustRightInd/>
        <w:snapToGrid/>
        <w:spacing w:after="0"/>
        <w:jc w:val="both"/>
      </w:pPr>
      <w:r>
        <w:rPr>
          <w:rFonts w:hint="eastAsia"/>
        </w:rPr>
        <w:t>s</w:t>
      </w:r>
      <w:r>
        <w:t>etbit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r>
        <w:rPr>
          <w:rFonts w:hint="eastAsia"/>
        </w:rPr>
        <w:t>s</w:t>
      </w:r>
      <w:r>
        <w:t>etbit unique:users:20201103 0 1</w:t>
      </w:r>
    </w:p>
    <w:p w:rsidR="00825BA9" w:rsidRDefault="00067AF0">
      <w:pPr>
        <w:widowControl w:val="0"/>
        <w:adjustRightInd/>
        <w:snapToGrid/>
        <w:spacing w:after="0"/>
        <w:jc w:val="both"/>
      </w:pPr>
      <w:r>
        <w:rPr>
          <w:rFonts w:hint="eastAsia"/>
        </w:rPr>
        <w:t>s</w:t>
      </w:r>
      <w:r>
        <w:t>etbit unique:users:20201103 1 1</w:t>
      </w:r>
    </w:p>
    <w:p w:rsidR="00825BA9" w:rsidRDefault="00067AF0">
      <w:pPr>
        <w:widowControl w:val="0"/>
        <w:adjustRightInd/>
        <w:snapToGrid/>
        <w:spacing w:after="0"/>
        <w:jc w:val="both"/>
      </w:pPr>
      <w:r>
        <w:rPr>
          <w:rFonts w:hint="eastAsia"/>
        </w:rPr>
        <w:t>s</w:t>
      </w:r>
      <w:r>
        <w:t>etbit unique:users:20201103 4 1</w:t>
      </w:r>
    </w:p>
    <w:p w:rsidR="00825BA9" w:rsidRDefault="00067AF0">
      <w:pPr>
        <w:widowControl w:val="0"/>
        <w:adjustRightInd/>
        <w:snapToGrid/>
        <w:spacing w:after="0"/>
        <w:jc w:val="both"/>
      </w:pPr>
      <w:r>
        <w:rPr>
          <w:rFonts w:hint="eastAsia"/>
        </w:rPr>
        <w:t>s</w:t>
      </w:r>
      <w:r>
        <w:t>etbit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r>
        <w:t>bitop and unique:users:and:20201104_03</w:t>
      </w:r>
    </w:p>
    <w:p w:rsidR="00825BA9" w:rsidRDefault="00067AF0">
      <w:pPr>
        <w:widowControl w:val="0"/>
        <w:adjustRightInd/>
        <w:snapToGrid/>
        <w:spacing w:after="0"/>
        <w:jc w:val="both"/>
      </w:pPr>
      <w:r>
        <w:t xml:space="preserve"> unique:users:20201103unique:users:20201104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lastRenderedPageBreak/>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t>geoadd china:</w:t>
      </w:r>
      <w:r w:rsidRPr="003424EE">
        <w:rPr>
          <w:highlight w:val="yellow"/>
        </w:rPr>
        <w:t>city</w:t>
      </w:r>
      <w:r>
        <w:t xml:space="preserve"> 121.47 31.23 shanghai</w:t>
      </w:r>
    </w:p>
    <w:p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7"/>
        <w:tblW w:w="0" w:type="auto"/>
        <w:tblLook w:val="04A0"/>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r>
        <w:rPr>
          <w:rFonts w:hint="eastAsia"/>
          <w:b/>
          <w:bCs/>
        </w:rPr>
        <w:t xml:space="preserve">systemctl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t>jedis.sadd("orders", "order02");</w:t>
            </w:r>
          </w:p>
          <w:p w:rsidR="00825BA9" w:rsidRDefault="00067AF0">
            <w:r>
              <w:rPr>
                <w:rFonts w:hint="eastAsia"/>
              </w:rPr>
              <w:t>jedis.sadd("orders", "order03");</w:t>
            </w:r>
          </w:p>
          <w:p w:rsidR="00825BA9" w:rsidRDefault="00067AF0">
            <w:r>
              <w:rPr>
                <w:rFonts w:hint="eastAsia"/>
              </w:rPr>
              <w:lastRenderedPageBreak/>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t>for (String e : zrange) {</w:t>
            </w:r>
          </w:p>
          <w:p w:rsidR="00825BA9" w:rsidRDefault="00067AF0">
            <w:pPr>
              <w:ind w:firstLineChars="100" w:firstLine="220"/>
            </w:pPr>
            <w:r>
              <w:rPr>
                <w:rFonts w:hint="eastAsia"/>
              </w:rPr>
              <w:t>System.out.println(e);</w:t>
            </w:r>
          </w:p>
          <w:p w:rsidR="00825BA9" w:rsidRDefault="00067AF0">
            <w:r>
              <w:rPr>
                <w:rFonts w:hint="eastAsia"/>
              </w:rPr>
              <w:lastRenderedPageBreak/>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 w:name="_Hlk58594253"/>
      <w:r>
        <w:rPr>
          <w:rFonts w:ascii="黑体" w:eastAsia="黑体" w:hAnsi="黑体" w:cs="Arial" w:hint="eastAsia"/>
          <w:b/>
          <w:bCs/>
          <w:kern w:val="2"/>
          <w:sz w:val="32"/>
          <w:szCs w:val="32"/>
        </w:rPr>
        <w:t>完成一个手机验证码功能</w:t>
      </w:r>
    </w:p>
    <w:bookmarkEnd w:id="2"/>
    <w:p w:rsidR="00825BA9" w:rsidRDefault="00067AF0">
      <w:pPr>
        <w:rPr>
          <w:sz w:val="20"/>
          <w:szCs w:val="20"/>
        </w:rPr>
      </w:pPr>
      <w:r>
        <w:rPr>
          <w:rFonts w:hint="eastAsia"/>
        </w:rPr>
        <w:t>要求：</w:t>
      </w:r>
    </w:p>
    <w:p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7"/>
        <w:tblW w:w="0" w:type="auto"/>
        <w:tblLook w:val="04A0"/>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7"/>
        <w:tblW w:w="0" w:type="auto"/>
        <w:tblLook w:val="04A0"/>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lastRenderedPageBreak/>
        <w:t>Redis</w:t>
      </w:r>
      <w:r>
        <w:rPr>
          <w:rFonts w:hint="eastAsia"/>
        </w:rPr>
        <w:t>事务是一个单独的隔离操作：事务中的所有命令都会序列化、按顺序地执行。事务在执行的过程中，不会被其他客户端发送来的命令请求所打断。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同时去参加双十一抢购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一个请求想给金额减</w:t>
      </w:r>
      <w:r>
        <w:rPr>
          <w:rFonts w:hint="eastAsia"/>
        </w:rPr>
        <w:t>8000</w:t>
      </w:r>
    </w:p>
    <w:p w:rsidR="00825BA9" w:rsidRDefault="00067AF0">
      <w:pPr>
        <w:rPr>
          <w:rFonts w:ascii="MS Gothic" w:eastAsia="MS Gothic" w:hAnsi="MS Gothic"/>
          <w:color w:val="000000"/>
        </w:rPr>
      </w:pPr>
      <w:r>
        <w:rPr>
          <w:rFonts w:hint="eastAsia"/>
        </w:rPr>
        <w:t>一个请求想给金额减</w:t>
      </w:r>
      <w:r>
        <w:rPr>
          <w:rFonts w:hint="eastAsia"/>
        </w:rPr>
        <w:t>5000</w:t>
      </w:r>
    </w:p>
    <w:p w:rsidR="00825BA9" w:rsidRDefault="00067AF0">
      <w:pPr>
        <w:rPr>
          <w:rFonts w:ascii="MS Gothic" w:eastAsia="MS Gothic" w:hAnsi="MS Gothic"/>
          <w:color w:val="000000"/>
        </w:rPr>
      </w:pPr>
      <w:r>
        <w:rPr>
          <w:rFonts w:hint="eastAsia"/>
        </w:rPr>
        <w:t>一个请求想给金额减</w:t>
      </w:r>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1369AB">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b"/>
        <w:numPr>
          <w:ilvl w:val="0"/>
          <w:numId w:val="20"/>
        </w:numPr>
        <w:ind w:firstLineChars="0"/>
      </w:pPr>
      <w:r>
        <w:rPr>
          <w:rFonts w:hint="eastAsia"/>
        </w:rPr>
        <w:t>单独的隔离操作</w:t>
      </w:r>
      <w:r>
        <w:rPr>
          <w:rFonts w:hint="eastAsia"/>
        </w:rPr>
        <w:t xml:space="preserve"> </w:t>
      </w:r>
    </w:p>
    <w:p w:rsidR="00825BA9" w:rsidRDefault="00067AF0">
      <w:pPr>
        <w:pStyle w:val="ab"/>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b"/>
        <w:numPr>
          <w:ilvl w:val="0"/>
          <w:numId w:val="20"/>
        </w:numPr>
        <w:ind w:firstLineChars="0"/>
      </w:pPr>
      <w:r>
        <w:rPr>
          <w:rFonts w:hint="eastAsia"/>
        </w:rPr>
        <w:t>没有隔离级别的概念</w:t>
      </w:r>
      <w:r>
        <w:rPr>
          <w:rFonts w:hint="eastAsia"/>
        </w:rPr>
        <w:t xml:space="preserve"> </w:t>
      </w:r>
    </w:p>
    <w:p w:rsidR="00825BA9" w:rsidRDefault="00067AF0">
      <w:pPr>
        <w:pStyle w:val="ab"/>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b"/>
        <w:numPr>
          <w:ilvl w:val="0"/>
          <w:numId w:val="20"/>
        </w:numPr>
        <w:ind w:firstLineChars="0"/>
      </w:pPr>
      <w:r>
        <w:rPr>
          <w:rFonts w:hint="eastAsia"/>
        </w:rPr>
        <w:t>不保证原子性</w:t>
      </w:r>
      <w:r>
        <w:rPr>
          <w:rFonts w:hint="eastAsia"/>
        </w:rPr>
        <w:t xml:space="preserve"> </w:t>
      </w:r>
    </w:p>
    <w:p w:rsidR="00825BA9" w:rsidRPr="0066238B" w:rsidRDefault="00067AF0">
      <w:pPr>
        <w:pStyle w:val="ab"/>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r>
        <w:rPr>
          <w:rFonts w:ascii="宋体" w:hAnsi="宋体" w:hint="eastAsia"/>
          <w:sz w:val="20"/>
          <w:szCs w:val="20"/>
        </w:rPr>
        <w:t>apr-1.4.8-3.el7.x86_64.rpm</w:t>
      </w:r>
    </w:p>
    <w:p w:rsidR="00825BA9" w:rsidRDefault="00067AF0">
      <w:pPr>
        <w:rPr>
          <w:rFonts w:ascii="宋体" w:hAnsi="宋体"/>
        </w:rPr>
      </w:pPr>
      <w:r>
        <w:rPr>
          <w:rFonts w:ascii="宋体" w:hAnsi="宋体" w:hint="eastAsia"/>
        </w:rPr>
        <w:t>apr-util-1.5.2-6.el7.x86_64.rpm</w:t>
      </w:r>
    </w:p>
    <w:p w:rsidR="00825BA9" w:rsidRDefault="00067AF0">
      <w:pPr>
        <w:rPr>
          <w:rFonts w:ascii="宋体" w:hAnsi="宋体"/>
        </w:rPr>
      </w:pPr>
      <w:r>
        <w:rPr>
          <w:rFonts w:ascii="宋体" w:hAnsi="宋体" w:hint="eastAsia"/>
        </w:rPr>
        <w:t xml:space="preserve">httpd-tools-2.4.6-67.el7.centos.x86_64.rpm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rsidR="00825BA9" w:rsidRDefault="00833D85">
      <w:pPr>
        <w:rPr>
          <w:rStyle w:val="aa"/>
          <w:rFonts w:ascii="微软雅黑" w:hAnsi="微软雅黑"/>
          <w:sz w:val="20"/>
          <w:szCs w:val="20"/>
        </w:rPr>
      </w:pPr>
      <w:r w:rsidRPr="00833D85">
        <w:rPr>
          <w:rStyle w:val="aa"/>
          <w:rFonts w:ascii="微软雅黑" w:hAnsi="微软雅黑"/>
          <w:sz w:val="20"/>
          <w:szCs w:val="20"/>
        </w:rPr>
        <w:lastRenderedPageBreak/>
        <w:t>ab -n 2000 -c 200</w:t>
      </w:r>
      <w:r w:rsidR="008C133F">
        <w:rPr>
          <w:rStyle w:val="aa"/>
          <w:rFonts w:ascii="微软雅黑" w:hAnsi="微软雅黑" w:hint="eastAsia"/>
          <w:sz w:val="20"/>
          <w:szCs w:val="20"/>
        </w:rPr>
        <w:t xml:space="preserve"> -k</w:t>
      </w:r>
      <w:r w:rsidRPr="00833D85">
        <w:rPr>
          <w:rStyle w:val="aa"/>
          <w:rFonts w:ascii="微软雅黑" w:hAnsi="微软雅黑"/>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r>
              <w:rPr>
                <w:rFonts w:hint="eastAsia"/>
              </w:rPr>
              <w:t>秒杀失败</w:t>
            </w:r>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a"/>
            <w:rFonts w:hint="eastAsia"/>
          </w:rPr>
          <w:t>http://192.168.</w:t>
        </w:r>
        <w:r>
          <w:rPr>
            <w:rStyle w:val="aa"/>
          </w:rPr>
          <w:t>140</w:t>
        </w:r>
        <w:r>
          <w:rPr>
            <w:rStyle w:val="aa"/>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a"/>
            <w:rFonts w:ascii="宋体" w:hAnsi="宋体" w:hint="eastAsia"/>
            <w:b/>
            <w:bCs/>
          </w:rPr>
          <w:t>http://192.168.</w:t>
        </w:r>
        <w:r>
          <w:rPr>
            <w:rStyle w:val="aa"/>
            <w:rFonts w:ascii="宋体" w:hAnsi="宋体"/>
            <w:b/>
            <w:bCs/>
          </w:rPr>
          <w:t>140</w:t>
        </w:r>
        <w:r>
          <w:rPr>
            <w:rStyle w:val="aa"/>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rsidR="00825BA9" w:rsidRDefault="00067AF0">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代码见项目中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b"/>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b"/>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b"/>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b"/>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1369AB">
      <w:hyperlink r:id="rId134"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试一试，秒杀也是正常的。这是因为还达不到并发的效果。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r>
              <w:rPr>
                <w:rFonts w:hint="eastAsia"/>
              </w:rPr>
              <w:t>local qtkey="sk:"..prodid..":qt";</w:t>
            </w:r>
          </w:p>
          <w:p w:rsidR="00825BA9" w:rsidRDefault="00067AF0">
            <w:r>
              <w:rPr>
                <w:rFonts w:hint="eastAsia"/>
              </w:rPr>
              <w:t xml:space="preserve">local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r>
        <w:rPr>
          <w:rFonts w:hint="eastAsia"/>
        </w:rPr>
        <w:t>官网介绍：</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b"/>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b"/>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b"/>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rsidR="00825BA9" w:rsidRDefault="00067AF0">
      <w:pPr>
        <w:pStyle w:val="ab"/>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b"/>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r>
        <w:rPr>
          <w:rFonts w:hint="eastAsia"/>
        </w:rPr>
        <w:t>dir "/myredis/"</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lastRenderedPageBreak/>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b"/>
        <w:numPr>
          <w:ilvl w:val="2"/>
          <w:numId w:val="24"/>
        </w:numPr>
        <w:ind w:firstLineChars="0"/>
        <w:rPr>
          <w:color w:val="000000"/>
        </w:rPr>
      </w:pPr>
      <w:r>
        <w:rPr>
          <w:rFonts w:hint="eastAsia"/>
        </w:rPr>
        <w:t>关闭</w:t>
      </w:r>
      <w:r>
        <w:rPr>
          <w:rFonts w:hint="eastAsia"/>
        </w:rPr>
        <w:t>Redis</w:t>
      </w:r>
    </w:p>
    <w:p w:rsidR="00825BA9" w:rsidRDefault="00067AF0">
      <w:pPr>
        <w:pStyle w:val="ab"/>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b"/>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pStyle w:val="ab"/>
        <w:numPr>
          <w:ilvl w:val="0"/>
          <w:numId w:val="25"/>
        </w:numPr>
        <w:ind w:firstLineChars="0"/>
        <w:rPr>
          <w:rFonts w:ascii="MS Gothic" w:eastAsia="MS Gothic" w:hAnsi="MS Gothic"/>
        </w:rPr>
      </w:pPr>
      <w:r>
        <w:rPr>
          <w:rFonts w:hint="eastAsia"/>
        </w:rPr>
        <w:t>适合大规模的数据恢复</w:t>
      </w:r>
    </w:p>
    <w:p w:rsidR="00825BA9" w:rsidRDefault="00067AF0">
      <w:pPr>
        <w:pStyle w:val="ab"/>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b"/>
        <w:numPr>
          <w:ilvl w:val="0"/>
          <w:numId w:val="25"/>
        </w:numPr>
        <w:ind w:firstLineChars="0"/>
        <w:rPr>
          <w:rFonts w:ascii="MS Gothic" w:eastAsia="MS Gothic" w:hAnsi="MS Gothic"/>
        </w:rPr>
      </w:pPr>
      <w:r>
        <w:rPr>
          <w:rFonts w:hint="eastAsia"/>
          <w:color w:val="007C6A"/>
        </w:rPr>
        <w:t>节省磁盘空间</w:t>
      </w:r>
    </w:p>
    <w:p w:rsidR="00825BA9" w:rsidRDefault="00067AF0">
      <w:pPr>
        <w:pStyle w:val="ab"/>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b"/>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b"/>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b"/>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b"/>
        <w:numPr>
          <w:ilvl w:val="0"/>
          <w:numId w:val="27"/>
        </w:numPr>
        <w:ind w:firstLineChars="0"/>
        <w:rPr>
          <w:color w:val="000000"/>
        </w:rPr>
      </w:pPr>
      <w:r>
        <w:rPr>
          <w:rFonts w:hint="eastAsia"/>
          <w:color w:val="000000"/>
        </w:rPr>
        <w:t>正常恢复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b"/>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b"/>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b"/>
        <w:numPr>
          <w:ilvl w:val="0"/>
          <w:numId w:val="27"/>
        </w:numPr>
        <w:ind w:firstLineChars="0"/>
        <w:rPr>
          <w:color w:val="000000"/>
        </w:rPr>
      </w:pPr>
      <w:r>
        <w:rPr>
          <w:rFonts w:hint="eastAsia"/>
          <w:color w:val="000000"/>
        </w:rPr>
        <w:t>异常恢复</w:t>
      </w:r>
    </w:p>
    <w:p w:rsidR="00825BA9" w:rsidRDefault="00067AF0">
      <w:pPr>
        <w:pStyle w:val="ab"/>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b"/>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b"/>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b"/>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r>
        <w:rPr>
          <w:rFonts w:hint="eastAsia"/>
        </w:rPr>
        <w:t>appendfsync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r>
        <w:rPr>
          <w:rFonts w:hint="eastAsia"/>
        </w:rPr>
        <w:t xml:space="preserve">appendfsync </w:t>
      </w:r>
      <w:r>
        <w:rPr>
          <w:rFonts w:hint="eastAsia"/>
          <w:color w:val="FF0000"/>
        </w:rPr>
        <w:t>everysec</w:t>
      </w:r>
    </w:p>
    <w:p w:rsidR="00825BA9" w:rsidRDefault="00067AF0">
      <w:r>
        <w:rPr>
          <w:rFonts w:hint="eastAsia"/>
          <w:color w:val="007C6A"/>
        </w:rPr>
        <w:t>每秒同步，每秒记入日志一次，如果宕机，本秒的数据可能丢失。</w:t>
      </w:r>
    </w:p>
    <w:p w:rsidR="00825BA9" w:rsidRDefault="00067AF0">
      <w:r>
        <w:rPr>
          <w:rFonts w:hint="eastAsia"/>
        </w:rPr>
        <w:t>appendfsync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b"/>
        <w:numPr>
          <w:ilvl w:val="0"/>
          <w:numId w:val="28"/>
        </w:numPr>
        <w:ind w:firstLineChars="0"/>
      </w:pPr>
      <w:r>
        <w:rPr>
          <w:rFonts w:hint="eastAsia"/>
        </w:rPr>
        <w:t>备份机制更稳健，丢失数据概率更低。</w:t>
      </w:r>
    </w:p>
    <w:p w:rsidR="00825BA9" w:rsidRDefault="00067AF0">
      <w:pPr>
        <w:pStyle w:val="ab"/>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b"/>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b"/>
        <w:numPr>
          <w:ilvl w:val="0"/>
          <w:numId w:val="28"/>
        </w:numPr>
        <w:ind w:firstLineChars="0"/>
        <w:rPr>
          <w:rFonts w:ascii="MS Gothic" w:eastAsia="MS Gothic" w:hAnsi="MS Gothic"/>
        </w:rPr>
      </w:pPr>
      <w:r>
        <w:rPr>
          <w:rFonts w:hint="eastAsia"/>
        </w:rPr>
        <w:t>恢复备份速度要慢。</w:t>
      </w:r>
    </w:p>
    <w:p w:rsidR="00825BA9" w:rsidRDefault="00067AF0">
      <w:pPr>
        <w:pStyle w:val="ab"/>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b"/>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如果只是做纯内存缓存，可以都不用。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b"/>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b"/>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b"/>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b"/>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b"/>
        <w:numPr>
          <w:ilvl w:val="0"/>
          <w:numId w:val="29"/>
        </w:numPr>
        <w:ind w:firstLineChars="0"/>
      </w:pPr>
      <w:r>
        <w:rPr>
          <w:rFonts w:hint="eastAsia"/>
        </w:rPr>
        <w:t>同时开启两种持久化方式</w:t>
      </w:r>
    </w:p>
    <w:p w:rsidR="00825BA9" w:rsidRDefault="00067AF0">
      <w:pPr>
        <w:pStyle w:val="ab"/>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b"/>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b"/>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b"/>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b"/>
        <w:numPr>
          <w:ilvl w:val="0"/>
          <w:numId w:val="30"/>
        </w:numPr>
        <w:ind w:firstLineChars="0"/>
      </w:pPr>
      <w:r>
        <w:rPr>
          <w:rFonts w:hint="eastAsia"/>
        </w:rPr>
        <w:t>读写分离，性能扩展</w:t>
      </w:r>
    </w:p>
    <w:p w:rsidR="00825BA9" w:rsidRDefault="00067AF0">
      <w:pPr>
        <w:pStyle w:val="ab"/>
        <w:numPr>
          <w:ilvl w:val="0"/>
          <w:numId w:val="30"/>
        </w:numPr>
        <w:ind w:firstLineChars="0"/>
      </w:pPr>
      <w:r>
        <w:rPr>
          <w:rFonts w:hint="eastAsia"/>
        </w:rPr>
        <w:t>容灾快速恢复</w:t>
      </w:r>
    </w:p>
    <w:p w:rsidR="00825BA9" w:rsidRDefault="00825BA9">
      <w:pPr>
        <w:pStyle w:val="ab"/>
        <w:ind w:left="420" w:firstLineChars="0" w:firstLine="0"/>
        <w:rPr>
          <w:sz w:val="20"/>
          <w:szCs w:val="20"/>
        </w:rPr>
      </w:pPr>
    </w:p>
    <w:p w:rsidR="00825BA9" w:rsidRDefault="00067AF0">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r>
        <w:rPr>
          <w:rFonts w:ascii="微软雅黑" w:hAnsi="微软雅黑" w:cs="宋体"/>
          <w:color w:val="000000"/>
        </w:rPr>
        <w:t>include /myredis/redis.conf</w:t>
      </w:r>
    </w:p>
    <w:p w:rsidR="00825BA9" w:rsidRDefault="00067AF0">
      <w:pPr>
        <w:rPr>
          <w:rFonts w:ascii="微软雅黑" w:hAnsi="微软雅黑" w:cs="宋体"/>
          <w:color w:val="000000"/>
        </w:rPr>
      </w:pPr>
      <w:r>
        <w:rPr>
          <w:rFonts w:ascii="微软雅黑" w:hAnsi="微软雅黑" w:cs="宋体"/>
          <w:color w:val="000000"/>
        </w:rPr>
        <w:t>pidfile /var/run/redis_6379.pid</w:t>
      </w:r>
    </w:p>
    <w:p w:rsidR="00825BA9" w:rsidRDefault="00067AF0">
      <w:pPr>
        <w:rPr>
          <w:rFonts w:ascii="微软雅黑" w:hAnsi="微软雅黑" w:cs="宋体"/>
          <w:color w:val="000000"/>
        </w:rPr>
      </w:pPr>
      <w:r>
        <w:rPr>
          <w:rFonts w:ascii="微软雅黑" w:hAnsi="微软雅黑" w:cs="宋体"/>
          <w:color w:val="000000"/>
        </w:rPr>
        <w:t>port 6379</w:t>
      </w:r>
    </w:p>
    <w:p w:rsidR="00825BA9" w:rsidRDefault="00067AF0">
      <w:pPr>
        <w:rPr>
          <w:rFonts w:ascii="微软雅黑" w:hAnsi="微软雅黑" w:cs="宋体"/>
          <w:color w:val="000000"/>
        </w:rPr>
      </w:pPr>
      <w:r>
        <w:rPr>
          <w:rFonts w:ascii="微软雅黑" w:hAnsi="微软雅黑" w:cs="宋体"/>
          <w:color w:val="000000"/>
        </w:rPr>
        <w:t>dbfilename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r>
        <w:rPr>
          <w:rFonts w:hint="eastAsia"/>
          <w:highlight w:val="yellow"/>
        </w:rPr>
        <w:lastRenderedPageBreak/>
        <w:t>slave-priority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r>
        <w:rPr>
          <w:rFonts w:hint="eastAsia"/>
        </w:rPr>
        <w:t>slaveof  &lt;ip&gt;&lt;port&gt;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、主机挂掉，重启就行，一切如初</w:t>
      </w:r>
    </w:p>
    <w:p w:rsidR="00825BA9" w:rsidRDefault="00067AF0">
      <w:r>
        <w:rPr>
          <w:rFonts w:hint="eastAsia"/>
        </w:rPr>
        <w:t>4</w:t>
      </w:r>
      <w:r>
        <w:rPr>
          <w:rFonts w:hint="eastAsia"/>
        </w:rPr>
        <w:t>、从机重启需重设：</w:t>
      </w:r>
      <w:r>
        <w:rPr>
          <w:rFonts w:hint="eastAsia"/>
        </w:rPr>
        <w:t>slaveof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b"/>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b"/>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b"/>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b"/>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b"/>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b"/>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，能够后台监控主机是否故障，如果故障了根据投票数自动将从库转换为主库</w:t>
      </w:r>
    </w:p>
    <w:p w:rsidR="00825BA9" w:rsidRDefault="00067AF0">
      <w:pPr>
        <w:rPr>
          <w:rFonts w:ascii="微软雅黑" w:hAnsi="微软雅黑" w:cs="宋体"/>
          <w:color w:val="000000"/>
        </w:rPr>
      </w:pPr>
      <w:r>
        <w:rPr>
          <w:noProof/>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r>
        <w:rPr>
          <w:rFonts w:hint="eastAsia"/>
        </w:rPr>
        <w:t xml:space="preserve">sentinel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lastRenderedPageBreak/>
        <w:t>执行</w:t>
      </w:r>
      <w:r>
        <w:rPr>
          <w:rFonts w:ascii="微软雅黑" w:hAnsi="微软雅黑" w:hint="eastAsia"/>
          <w:color w:val="007C6A"/>
        </w:rPr>
        <w:t xml:space="preserve">redis-sentinel  /myredis/sentinel.conf </w:t>
      </w:r>
    </w:p>
    <w:p w:rsidR="00825BA9" w:rsidRDefault="00067AF0">
      <w:pPr>
        <w:rPr>
          <w:rFonts w:ascii="宋体" w:hAnsi="宋体"/>
        </w:rPr>
      </w:pPr>
      <w:r>
        <w:rPr>
          <w:noProof/>
        </w:rP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r>
        <w:rPr>
          <w:rFonts w:hint="eastAsia"/>
        </w:rPr>
        <w:t>哪个从机会被选举为主机呢？根据优先级别：</w:t>
      </w:r>
      <w:r>
        <w:rPr>
          <w:rFonts w:hint="eastAsia"/>
          <w:color w:val="007C6A"/>
        </w:rPr>
        <w:t xml:space="preserve">slave-priority </w:t>
      </w:r>
    </w:p>
    <w:p w:rsidR="00825BA9" w:rsidRDefault="00067AF0">
      <w:pPr>
        <w:rPr>
          <w:color w:val="007C6A"/>
        </w:rPr>
      </w:pPr>
      <w:r>
        <w:rPr>
          <w:rFonts w:hint="eastAsia"/>
          <w:color w:val="007C6A"/>
        </w:rPr>
        <w:t>原主机重启后会变为从机。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偏移量是指获得原主机数据最全的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7"/>
        <w:tblW w:w="0" w:type="auto"/>
        <w:tblLook w:val="04A0"/>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b"/>
        <w:numPr>
          <w:ilvl w:val="0"/>
          <w:numId w:val="32"/>
        </w:numPr>
        <w:ind w:firstLineChars="0"/>
        <w:rPr>
          <w:color w:val="000000"/>
        </w:rPr>
      </w:pPr>
      <w:r>
        <w:rPr>
          <w:rFonts w:hint="eastAsia"/>
        </w:rPr>
        <w:t>合体：</w:t>
      </w:r>
    </w:p>
    <w:p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7"/>
        <w:tblW w:w="0" w:type="auto"/>
        <w:tblLook w:val="04A0"/>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b"/>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rsidR="00825BA9" w:rsidRDefault="00067AF0">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7"/>
        <w:tblW w:w="0" w:type="auto"/>
        <w:tblInd w:w="108" w:type="dxa"/>
        <w:tblLook w:val="04A0"/>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rPr>
          <w:rFonts w:hint="eastAsia"/>
        </w:rPr>
      </w:pPr>
      <w:r w:rsidRPr="004A50C8">
        <w:rPr>
          <w:rFonts w:hint="eastAsia"/>
        </w:rPr>
        <w:t>解决方案：</w:t>
      </w:r>
    </w:p>
    <w:p w:rsidR="004A50C8" w:rsidRPr="004A50C8" w:rsidRDefault="004A50C8" w:rsidP="004A50C8">
      <w:pPr>
        <w:pStyle w:val="ab"/>
        <w:widowControl w:val="0"/>
        <w:numPr>
          <w:ilvl w:val="0"/>
          <w:numId w:val="33"/>
        </w:numPr>
        <w:adjustRightInd/>
        <w:snapToGrid/>
        <w:spacing w:after="0"/>
        <w:ind w:firstLineChars="0"/>
        <w:jc w:val="both"/>
        <w:rPr>
          <w:rFonts w:hint="eastAsia"/>
        </w:rPr>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rsidR="004A50C8" w:rsidRPr="004A50C8" w:rsidRDefault="004A50C8" w:rsidP="004A50C8">
      <w:pPr>
        <w:pStyle w:val="ab"/>
        <w:widowControl w:val="0"/>
        <w:numPr>
          <w:ilvl w:val="0"/>
          <w:numId w:val="33"/>
        </w:numPr>
        <w:adjustRightInd/>
        <w:snapToGrid/>
        <w:spacing w:after="0"/>
        <w:ind w:firstLineChars="0"/>
        <w:jc w:val="both"/>
        <w:rPr>
          <w:rFonts w:hint="eastAsia"/>
        </w:rPr>
      </w:pPr>
      <w:r w:rsidRPr="004A50C8">
        <w:rPr>
          <w:rFonts w:hint="eastAsia"/>
          <w:b/>
          <w:color w:val="FF0000"/>
        </w:rPr>
        <w:t>设置可访问的名单（白名单）：</w:t>
      </w:r>
    </w:p>
    <w:p w:rsidR="004A50C8" w:rsidRPr="004A50C8" w:rsidRDefault="004A50C8" w:rsidP="004A50C8">
      <w:pPr>
        <w:pStyle w:val="ab"/>
        <w:widowControl w:val="0"/>
        <w:adjustRightInd/>
        <w:snapToGrid/>
        <w:spacing w:after="0"/>
        <w:ind w:left="1004" w:firstLineChars="0" w:firstLine="0"/>
        <w:jc w:val="both"/>
        <w:rPr>
          <w:rFonts w:hint="eastAsia"/>
        </w:rPr>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b"/>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b"/>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rsidR="004A50C8" w:rsidRPr="004A50C8" w:rsidRDefault="004A50C8" w:rsidP="004A50C8">
      <w:pPr>
        <w:pStyle w:val="ab"/>
        <w:widowControl w:val="0"/>
        <w:adjustRightInd/>
        <w:snapToGrid/>
        <w:spacing w:after="0"/>
        <w:ind w:left="1160" w:firstLineChars="0" w:firstLine="0"/>
        <w:jc w:val="both"/>
        <w:rPr>
          <w:rFonts w:hint="eastAsia"/>
        </w:rPr>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b"/>
        <w:widowControl w:val="0"/>
        <w:numPr>
          <w:ilvl w:val="0"/>
          <w:numId w:val="33"/>
        </w:numPr>
        <w:adjustRightInd/>
        <w:snapToGrid/>
        <w:spacing w:after="0"/>
        <w:ind w:firstLineChars="0"/>
        <w:jc w:val="both"/>
        <w:rPr>
          <w:rFonts w:hint="eastAsia"/>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rPr>
          <w:rFonts w:hint="eastAsia"/>
        </w:rPr>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rPr>
          <w:rFonts w:hint="eastAsia"/>
        </w:rPr>
      </w:pPr>
      <w:r>
        <w:rPr>
          <w:rFonts w:hint="eastAsia"/>
        </w:rPr>
        <w:t>解决问题：</w:t>
      </w:r>
    </w:p>
    <w:p w:rsidR="004A50C8" w:rsidRDefault="004A50C8">
      <w:pPr>
        <w:widowControl w:val="0"/>
        <w:adjustRightInd/>
        <w:snapToGrid/>
        <w:spacing w:after="0"/>
        <w:ind w:firstLineChars="200" w:firstLine="440"/>
        <w:jc w:val="both"/>
        <w:rPr>
          <w:rFonts w:hint="eastAsia"/>
        </w:rPr>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b"/>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b"/>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rsidR="00825BA9" w:rsidRDefault="00067AF0">
      <w:pPr>
        <w:pStyle w:val="ab"/>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rPr>
          <w:rFonts w:hint="eastAsia"/>
        </w:rPr>
      </w:pPr>
      <w:r>
        <w:rPr>
          <w:rFonts w:hint="eastAsia"/>
        </w:rPr>
        <w:t>解决方案：</w:t>
      </w:r>
    </w:p>
    <w:p w:rsidR="004A50C8" w:rsidRPr="004A50C8" w:rsidRDefault="004A50C8" w:rsidP="004A50C8">
      <w:pPr>
        <w:pStyle w:val="ab"/>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b"/>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b"/>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b"/>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b"/>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每一种分布式锁解决方案都有各自的优缺点：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sku:1:info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：只在键已经存在时，才对键进行设置操作。</w:t>
      </w:r>
    </w:p>
    <w:p w:rsidR="00825BA9" w:rsidRDefault="00067AF0">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7"/>
        <w:tblW w:w="0" w:type="auto"/>
        <w:tblLook w:val="04A0"/>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6"/>
        <w:spacing w:before="168" w:beforeAutospacing="0" w:after="168" w:afterAutospacing="0"/>
        <w:rPr>
          <w:rFonts w:ascii="Helvetica" w:eastAsia="Helvetica" w:hAnsi="Helvetica" w:cs="Helvetica"/>
          <w:color w:val="333333"/>
        </w:rPr>
      </w:pP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6"/>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a6"/>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a6"/>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rsidR="00825BA9" w:rsidRDefault="00067AF0">
      <w:pPr>
        <w:pStyle w:val="a6"/>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rsidR="00825BA9" w:rsidRDefault="00825BA9">
      <w:pPr>
        <w:pStyle w:val="a6"/>
        <w:spacing w:before="168" w:beforeAutospacing="0" w:after="168" w:afterAutospacing="0"/>
      </w:pPr>
    </w:p>
    <w:p w:rsidR="00825BA9" w:rsidRDefault="00067AF0">
      <w:pPr>
        <w:pStyle w:val="a6"/>
        <w:spacing w:before="168" w:beforeAutospacing="0" w:after="168" w:afterAutospacing="0"/>
      </w:pPr>
      <w:r>
        <w:rPr>
          <w:rFonts w:hint="eastAsia"/>
        </w:rPr>
        <w:t>问题：删除操作缺乏原子性。</w:t>
      </w:r>
    </w:p>
    <w:p w:rsidR="00825BA9" w:rsidRDefault="00067AF0">
      <w:pPr>
        <w:pStyle w:val="a6"/>
        <w:spacing w:before="168" w:beforeAutospacing="0" w:after="168" w:afterAutospacing="0"/>
      </w:pPr>
      <w:r>
        <w:rPr>
          <w:rFonts w:hint="eastAsia"/>
        </w:rPr>
        <w:t>场景：</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rsidR="00825BA9" w:rsidRDefault="00067AF0">
      <w:pPr>
        <w:pStyle w:val="a6"/>
        <w:spacing w:before="168" w:beforeAutospacing="0" w:after="168" w:afterAutospacing="0"/>
        <w:ind w:firstLine="720"/>
      </w:pPr>
      <w:r>
        <w:rPr>
          <w:rFonts w:hint="eastAsia"/>
        </w:rPr>
        <w:t>uuid=v1</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6"/>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6"/>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6"/>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6"/>
        <w:spacing w:before="168" w:beforeAutospacing="0" w:after="168" w:afterAutospacing="0"/>
        <w:ind w:firstLine="720"/>
      </w:pPr>
      <w:r>
        <w:rPr>
          <w:rFonts w:hint="eastAsia"/>
        </w:rPr>
        <w:t>uuid=v2</w:t>
      </w:r>
    </w:p>
    <w:p w:rsidR="00825BA9" w:rsidRDefault="00067AF0">
      <w:pPr>
        <w:pStyle w:val="a6"/>
        <w:spacing w:before="168" w:beforeAutospacing="0" w:after="168" w:afterAutospacing="0"/>
        <w:ind w:firstLine="720"/>
      </w:pPr>
      <w:r>
        <w:rPr>
          <w:rFonts w:hint="eastAsia"/>
        </w:rPr>
        <w:t>set(lock,uuid)</w:t>
      </w:r>
      <w:r>
        <w:rPr>
          <w:rFonts w:hint="eastAsia"/>
        </w:rPr>
        <w:t>；</w:t>
      </w:r>
    </w:p>
    <w:p w:rsidR="00825BA9" w:rsidRDefault="00067AF0">
      <w:pPr>
        <w:pStyle w:val="a6"/>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6"/>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6"/>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6"/>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7"/>
        <w:tblW w:w="0" w:type="auto"/>
        <w:tblLook w:val="04A0"/>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hint="eastAsia"/>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6"/>
        <w:spacing w:before="168" w:beforeAutospacing="0" w:after="168" w:afterAutospacing="0"/>
        <w:rPr>
          <w:rFonts w:ascii="Helvetica" w:eastAsia="Helvetica" w:hAnsi="Helvetica" w:cs="Helvetica"/>
          <w:color w:val="333333"/>
          <w:shd w:val="clear" w:color="auto" w:fill="FFFFFF"/>
        </w:rPr>
      </w:pPr>
    </w:p>
    <w:p w:rsidR="00825BA9" w:rsidRDefault="00067AF0">
      <w:pPr>
        <w:pStyle w:val="a6"/>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6"/>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rsidR="00825BA9" w:rsidRDefault="00067AF0">
      <w:pPr>
        <w:pStyle w:val="a6"/>
        <w:spacing w:before="168" w:beforeAutospacing="0" w:after="168" w:afterAutospacing="0"/>
      </w:pPr>
      <w:r>
        <w:rPr>
          <w:rFonts w:hint="eastAsia"/>
        </w:rPr>
        <w:t>项目中正确使用：</w:t>
      </w:r>
    </w:p>
    <w:tbl>
      <w:tblPr>
        <w:tblStyle w:val="a7"/>
        <w:tblW w:w="0" w:type="auto"/>
        <w:tblLook w:val="04A0"/>
      </w:tblPr>
      <w:tblGrid>
        <w:gridCol w:w="8522"/>
      </w:tblGrid>
      <w:tr w:rsidR="00825BA9">
        <w:tc>
          <w:tcPr>
            <w:tcW w:w="8522" w:type="dxa"/>
          </w:tcPr>
          <w:p w:rsidR="00825BA9" w:rsidRDefault="00067AF0">
            <w:pPr>
              <w:pStyle w:val="a6"/>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6"/>
              <w:spacing w:before="168" w:beforeAutospacing="0" w:after="168" w:afterAutospacing="0"/>
              <w:rPr>
                <w:sz w:val="15"/>
                <w:szCs w:val="15"/>
              </w:rPr>
            </w:pPr>
          </w:p>
        </w:tc>
      </w:tr>
      <w:tr w:rsidR="00825BA9">
        <w:tc>
          <w:tcPr>
            <w:tcW w:w="8522" w:type="dxa"/>
          </w:tcPr>
          <w:p w:rsidR="00825BA9" w:rsidRDefault="00067AF0">
            <w:pPr>
              <w:pStyle w:val="a6"/>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6"/>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7"/>
        <w:tblW w:w="0" w:type="auto"/>
        <w:tblLook w:val="04A0"/>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7"/>
        <w:tblW w:w="0" w:type="auto"/>
        <w:tblLook w:val="04A0"/>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7"/>
        <w:tblW w:w="0" w:type="auto"/>
        <w:tblLook w:val="04A0"/>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lastRenderedPageBreak/>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w:t>
            </w:r>
            <w:r>
              <w:rPr>
                <w:rFonts w:ascii="等线" w:eastAsia="等线" w:hAnsi="等线" w:cs="宋体" w:hint="eastAsia"/>
                <w:color w:val="000000"/>
              </w:rPr>
              <w:lastRenderedPageBreak/>
              <w:t>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 xml:space="preserve">o-threads-do-reads  yes </w:t>
      </w:r>
    </w:p>
    <w:p w:rsidR="00825BA9" w:rsidRDefault="00067AF0">
      <w:r>
        <w:rPr>
          <w:rFonts w:hint="eastAsia"/>
        </w:rPr>
        <w:t>i</w:t>
      </w:r>
      <w:r>
        <w:t>o-threads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845F8" w:rsidRDefault="006845F8" w:rsidP="00825BA9">
      <w:pPr>
        <w:spacing w:after="0"/>
      </w:pPr>
      <w:r>
        <w:separator/>
      </w:r>
    </w:p>
  </w:endnote>
  <w:endnote w:type="continuationSeparator" w:id="1">
    <w:p w:rsidR="006845F8" w:rsidRDefault="006845F8" w:rsidP="00825BA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altName w:val="Arial Unicode MS"/>
    <w:charset w:val="00"/>
    <w:family w:val="swiss"/>
    <w:pitch w:val="default"/>
    <w:sig w:usb0="00000000" w:usb1="C000247B" w:usb2="00000009" w:usb3="00000000" w:csb0="200001F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等线">
    <w:altName w:val="Arial Unicode MS"/>
    <w:charset w:val="86"/>
    <w:family w:val="auto"/>
    <w:pitch w:val="default"/>
    <w:sig w:usb0="00000000" w:usb1="38CF7CFA" w:usb2="00000016" w:usb3="00000000" w:csb0="0004000F" w:csb1="00000000"/>
  </w:font>
  <w:font w:name="Segoe UI Emoji">
    <w:altName w:val="Segoe UI Symbol"/>
    <w:charset w:val="00"/>
    <w:family w:val="swiss"/>
    <w:pitch w:val="default"/>
    <w:sig w:usb0="00000001" w:usb1="02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icrosoft JhengHei">
    <w:panose1 w:val="020B0604030504040204"/>
    <w:charset w:val="88"/>
    <w:family w:val="swiss"/>
    <w:pitch w:val="variable"/>
    <w:sig w:usb0="00000087" w:usb1="288F40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83" w:rsidRDefault="00851083">
    <w:pPr>
      <w:pStyle w:val="a4"/>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845F8" w:rsidRDefault="006845F8" w:rsidP="00825BA9">
      <w:pPr>
        <w:spacing w:after="0"/>
      </w:pPr>
      <w:r>
        <w:separator/>
      </w:r>
    </w:p>
  </w:footnote>
  <w:footnote w:type="continuationSeparator" w:id="1">
    <w:p w:rsidR="006845F8" w:rsidRDefault="006845F8" w:rsidP="00825BA9">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83" w:rsidRDefault="001369AB">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4099"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83" w:rsidRDefault="001369AB">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4098"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083" w:rsidRDefault="001369AB">
    <w:pPr>
      <w:pStyle w:val="a5"/>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4097"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start w:val="1"/>
      <w:numFmt w:val="decimal"/>
      <w:suff w:val="space"/>
      <w:lvlText w:val="%1."/>
      <w:lvlJc w:val="left"/>
    </w:lvl>
  </w:abstractNum>
  <w:abstractNum w:abstractNumId="3">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3B2735F"/>
    <w:multiLevelType w:val="singleLevel"/>
    <w:tmpl w:val="63B2735F"/>
    <w:lvl w:ilvl="0">
      <w:start w:val="1"/>
      <w:numFmt w:val="decimal"/>
      <w:suff w:val="space"/>
      <w:lvlText w:val="%1."/>
      <w:lvlJc w:val="left"/>
    </w:lvl>
  </w:abstractNum>
  <w:abstractNum w:abstractNumId="26">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7726012A"/>
    <w:multiLevelType w:val="singleLevel"/>
    <w:tmpl w:val="7726012A"/>
    <w:lvl w:ilvl="0">
      <w:start w:val="2"/>
      <w:numFmt w:val="decimal"/>
      <w:suff w:val="nothing"/>
      <w:lvlText w:val="%1、"/>
      <w:lvlJc w:val="left"/>
    </w:lvl>
  </w:abstractNum>
  <w:abstractNum w:abstractNumId="31">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720"/>
  <w:drawingGridHorizontalSpacing w:val="110"/>
  <w:displayHorizontalDrawingGridEvery w:val="2"/>
  <w:characterSpacingControl w:val="doNotCompress"/>
  <w:hdrShapeDefaults>
    <o:shapedefaults v:ext="edit" spidmax="22530"/>
    <o:shapelayout v:ext="edit">
      <o:idmap v:ext="edit" data="3,4"/>
    </o:shapelayout>
  </w:hdrShapeDefaults>
  <w:footnotePr>
    <w:footnote w:id="0"/>
    <w:footnote w:id="1"/>
  </w:footnotePr>
  <w:endnotePr>
    <w:endnote w:id="0"/>
    <w:endnote w:id="1"/>
  </w:endnotePr>
  <w:compat>
    <w:useFELayout/>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5"/>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qFormat="1"/>
    <w:lsdException w:name="heading 3" w:semiHidden="0" w:qFormat="1"/>
    <w:lsdException w:name="heading 4" w:semiHidden="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unhideWhenUsed="0"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Char"/>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Char"/>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Char"/>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sid w:val="00825BA9"/>
    <w:pPr>
      <w:spacing w:after="0"/>
    </w:pPr>
    <w:rPr>
      <w:sz w:val="18"/>
      <w:szCs w:val="18"/>
    </w:rPr>
  </w:style>
  <w:style w:type="paragraph" w:styleId="a4">
    <w:name w:val="footer"/>
    <w:basedOn w:val="a"/>
    <w:link w:val="Char0"/>
    <w:uiPriority w:val="99"/>
    <w:unhideWhenUsed/>
    <w:qFormat/>
    <w:rsid w:val="00825BA9"/>
    <w:pPr>
      <w:tabs>
        <w:tab w:val="center" w:pos="4153"/>
        <w:tab w:val="right" w:pos="8306"/>
      </w:tabs>
    </w:pPr>
    <w:rPr>
      <w:sz w:val="18"/>
      <w:szCs w:val="18"/>
    </w:rPr>
  </w:style>
  <w:style w:type="paragraph" w:styleId="a5">
    <w:name w:val="header"/>
    <w:basedOn w:val="a"/>
    <w:link w:val="Char1"/>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Char"/>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6">
    <w:name w:val="Normal (Web)"/>
    <w:basedOn w:val="a"/>
    <w:uiPriority w:val="99"/>
    <w:qFormat/>
    <w:rsid w:val="00825BA9"/>
    <w:pPr>
      <w:spacing w:before="100" w:beforeAutospacing="1" w:after="100" w:afterAutospacing="1"/>
    </w:pPr>
    <w:rPr>
      <w:rFonts w:cs="Times New Roman"/>
      <w:sz w:val="24"/>
    </w:rPr>
  </w:style>
  <w:style w:type="table" w:styleId="a7">
    <w:name w:val="Table Grid"/>
    <w:basedOn w:val="a1"/>
    <w:uiPriority w:val="59"/>
    <w:qFormat/>
    <w:rsid w:val="00825B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Strong"/>
    <w:basedOn w:val="a0"/>
    <w:uiPriority w:val="22"/>
    <w:qFormat/>
    <w:rsid w:val="00825BA9"/>
    <w:rPr>
      <w:b/>
    </w:rPr>
  </w:style>
  <w:style w:type="character" w:styleId="a9">
    <w:name w:val="FollowedHyperlink"/>
    <w:basedOn w:val="a0"/>
    <w:uiPriority w:val="99"/>
    <w:unhideWhenUsed/>
    <w:qFormat/>
    <w:rsid w:val="00825BA9"/>
    <w:rPr>
      <w:color w:val="800080"/>
      <w:u w:val="single"/>
    </w:rPr>
  </w:style>
  <w:style w:type="character" w:styleId="aa">
    <w:name w:val="Hyperlink"/>
    <w:basedOn w:val="a0"/>
    <w:uiPriority w:val="99"/>
    <w:unhideWhenUsed/>
    <w:qFormat/>
    <w:rsid w:val="00825BA9"/>
    <w:rPr>
      <w:color w:val="0000FF"/>
      <w:u w:val="single"/>
    </w:rPr>
  </w:style>
  <w:style w:type="character" w:customStyle="1" w:styleId="Char1">
    <w:name w:val="页眉 Char"/>
    <w:basedOn w:val="a0"/>
    <w:link w:val="a5"/>
    <w:uiPriority w:val="99"/>
    <w:qFormat/>
    <w:rsid w:val="00825BA9"/>
    <w:rPr>
      <w:rFonts w:ascii="Tahoma" w:hAnsi="Tahoma"/>
      <w:sz w:val="18"/>
      <w:szCs w:val="18"/>
    </w:rPr>
  </w:style>
  <w:style w:type="character" w:customStyle="1" w:styleId="Char0">
    <w:name w:val="页脚 Char"/>
    <w:basedOn w:val="a0"/>
    <w:link w:val="a4"/>
    <w:uiPriority w:val="99"/>
    <w:qFormat/>
    <w:rsid w:val="00825BA9"/>
    <w:rPr>
      <w:rFonts w:ascii="Tahoma" w:hAnsi="Tahoma"/>
      <w:sz w:val="18"/>
      <w:szCs w:val="18"/>
    </w:rPr>
  </w:style>
  <w:style w:type="character" w:customStyle="1" w:styleId="Char">
    <w:name w:val="批注框文本 Char"/>
    <w:basedOn w:val="a0"/>
    <w:link w:val="a3"/>
    <w:uiPriority w:val="99"/>
    <w:semiHidden/>
    <w:qFormat/>
    <w:rsid w:val="00825BA9"/>
    <w:rPr>
      <w:rFonts w:ascii="Tahoma" w:hAnsi="Tahoma"/>
      <w:sz w:val="18"/>
      <w:szCs w:val="18"/>
    </w:rPr>
  </w:style>
  <w:style w:type="paragraph" w:styleId="ab">
    <w:name w:val="List Paragraph"/>
    <w:basedOn w:val="a"/>
    <w:uiPriority w:val="34"/>
    <w:qFormat/>
    <w:rsid w:val="00825BA9"/>
    <w:pPr>
      <w:ind w:firstLineChars="200" w:firstLine="420"/>
    </w:pPr>
  </w:style>
  <w:style w:type="character" w:customStyle="1" w:styleId="1Char">
    <w:name w:val="标题 1 Char"/>
    <w:basedOn w:val="a0"/>
    <w:link w:val="1"/>
    <w:uiPriority w:val="99"/>
    <w:qFormat/>
    <w:rsid w:val="00825BA9"/>
    <w:rPr>
      <w:rFonts w:ascii="Tahoma" w:eastAsia="微软雅黑" w:hAnsi="Tahoma" w:cstheme="minorBidi"/>
      <w:b/>
      <w:bCs/>
      <w:kern w:val="44"/>
      <w:sz w:val="44"/>
      <w:szCs w:val="44"/>
    </w:rPr>
  </w:style>
  <w:style w:type="character" w:customStyle="1" w:styleId="3Char">
    <w:name w:val="标题 3 Char"/>
    <w:basedOn w:val="a0"/>
    <w:link w:val="3"/>
    <w:uiPriority w:val="99"/>
    <w:qFormat/>
    <w:rsid w:val="00825BA9"/>
    <w:rPr>
      <w:rFonts w:ascii="Tahoma" w:eastAsia="微软雅黑" w:hAnsi="Tahoma" w:cstheme="minorBidi"/>
      <w:b/>
      <w:bCs/>
      <w:sz w:val="32"/>
      <w:szCs w:val="32"/>
    </w:rPr>
  </w:style>
  <w:style w:type="character" w:customStyle="1" w:styleId="2Char">
    <w:name w:val="标题 2 Char"/>
    <w:basedOn w:val="a0"/>
    <w:link w:val="2"/>
    <w:uiPriority w:val="99"/>
    <w:qFormat/>
    <w:rsid w:val="00825BA9"/>
    <w:rPr>
      <w:rFonts w:ascii="Arial" w:eastAsia="黑体" w:hAnsi="Arial" w:cstheme="minorBidi"/>
      <w:b/>
      <w:sz w:val="32"/>
      <w:szCs w:val="22"/>
    </w:rPr>
  </w:style>
  <w:style w:type="character" w:customStyle="1" w:styleId="4Char">
    <w:name w:val="标题 4 Char"/>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Char">
    <w:name w:val="标题 5 Char"/>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Char">
    <w:name w:val="HTML 预设格式 Char"/>
    <w:basedOn w:val="a0"/>
    <w:link w:val="HTML"/>
    <w:uiPriority w:val="99"/>
    <w:qFormat/>
    <w:rsid w:val="00825BA9"/>
    <w:rPr>
      <w:rFonts w:ascii="宋体" w:hAnsi="宋体"/>
      <w:sz w:val="24"/>
      <w:szCs w:val="24"/>
    </w:rPr>
  </w:style>
  <w:style w:type="paragraph" w:styleId="ac">
    <w:name w:val="Document Map"/>
    <w:basedOn w:val="a"/>
    <w:link w:val="Char2"/>
    <w:uiPriority w:val="99"/>
    <w:semiHidden/>
    <w:unhideWhenUsed/>
    <w:rsid w:val="00276CE2"/>
    <w:rPr>
      <w:rFonts w:ascii="宋体" w:eastAsia="宋体"/>
      <w:sz w:val="18"/>
      <w:szCs w:val="18"/>
    </w:rPr>
  </w:style>
  <w:style w:type="character" w:customStyle="1" w:styleId="Char2">
    <w:name w:val="文档结构图 Char"/>
    <w:basedOn w:val="a0"/>
    <w:link w:val="ac"/>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r="http://schemas.openxmlformats.org/officeDocument/2006/relationships" xmlns:w="http://schemas.openxmlformats.org/wordprocessingml/2006/main">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image" Target="media/image171.png"/><Relationship Id="rId216" Type="http://schemas.openxmlformats.org/officeDocument/2006/relationships/theme" Target="theme/theme1.xml"/><Relationship Id="rId21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hyperlink" Target="https://www.w3cschool.cn/lua/" TargetMode="External"/><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172" Type="http://schemas.openxmlformats.org/officeDocument/2006/relationships/image" Target="media/image157.jpe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6804</TotalTime>
  <Pages>114</Pages>
  <Words>7098</Words>
  <Characters>40463</Characters>
  <Application>Microsoft Office Word</Application>
  <DocSecurity>0</DocSecurity>
  <Lines>337</Lines>
  <Paragraphs>94</Paragraphs>
  <ScaleCrop>false</ScaleCrop>
  <Company>China</Company>
  <LinksUpToDate>false</LinksUpToDate>
  <CharactersWithSpaces>47467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AutoBVT</cp:lastModifiedBy>
  <cp:revision>77</cp:revision>
  <cp:lastPrinted>2020-11-11T09:11:00Z</cp:lastPrinted>
  <dcterms:created xsi:type="dcterms:W3CDTF">2020-12-12T01:54:00Z</dcterms:created>
  <dcterms:modified xsi:type="dcterms:W3CDTF">2021-04-13T11:10:00Z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